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A67E2D" w:rsidRDefault="00FF181B" w:rsidP="00FF181B">
      <w:pPr>
        <w:pStyle w:val="1"/>
        <w:keepNext/>
        <w:keepLines/>
        <w:tabs>
          <w:tab w:val="left" w:leader="underscore" w:pos="6191"/>
        </w:tabs>
        <w:spacing w:before="0" w:after="0" w:line="270" w:lineRule="exact"/>
        <w:ind w:left="3460"/>
        <w:jc w:val="left"/>
        <w:rPr>
          <w:b/>
        </w:rPr>
      </w:pPr>
      <w:bookmarkStart w:id="0" w:name="bookmark4"/>
      <w:r w:rsidRPr="00A67E2D">
        <w:rPr>
          <w:b/>
        </w:rPr>
        <w:t>ПРОТОКОЛ №</w:t>
      </w:r>
      <w:r>
        <w:rPr>
          <w:b/>
        </w:rPr>
        <w:t xml:space="preserve"> 1</w:t>
      </w:r>
      <w:bookmarkStart w:id="1" w:name="_GoBack"/>
      <w:bookmarkEnd w:id="1"/>
      <w:r w:rsidRPr="00A67E2D">
        <w:rPr>
          <w:b/>
        </w:rPr>
        <w:tab/>
      </w:r>
      <w:bookmarkEnd w:id="0"/>
    </w:p>
    <w:p w:rsidR="00FF181B" w:rsidRDefault="00FF181B" w:rsidP="00FF181B">
      <w:pPr>
        <w:pStyle w:val="1"/>
        <w:tabs>
          <w:tab w:val="left" w:leader="underscore" w:pos="6191"/>
        </w:tabs>
        <w:spacing w:before="0" w:after="0" w:line="270" w:lineRule="exact"/>
      </w:pPr>
      <w:bookmarkStart w:id="2" w:name="bookmark5"/>
      <w:r>
        <w:t>по итогам общественного обсуждения проекта программы</w:t>
      </w:r>
      <w:bookmarkEnd w:id="2"/>
    </w:p>
    <w:p w:rsidR="00FF181B" w:rsidRDefault="00FF181B" w:rsidP="00FF181B">
      <w:pPr>
        <w:pStyle w:val="1"/>
        <w:tabs>
          <w:tab w:val="left" w:leader="underscore" w:pos="6191"/>
        </w:tabs>
        <w:spacing w:before="0" w:after="0" w:line="270" w:lineRule="exact"/>
      </w:pPr>
    </w:p>
    <w:p w:rsidR="00FF181B" w:rsidRDefault="00FF181B" w:rsidP="00FF181B">
      <w:pPr>
        <w:pStyle w:val="4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ind w:left="23"/>
        <w:jc w:val="both"/>
      </w:pPr>
      <w:proofErr w:type="spellStart"/>
      <w:r>
        <w:t>п</w:t>
      </w:r>
      <w:proofErr w:type="gramStart"/>
      <w:r>
        <w:t>.Д</w:t>
      </w:r>
      <w:proofErr w:type="gramEnd"/>
      <w:r>
        <w:t>обрятино</w:t>
      </w:r>
      <w:proofErr w:type="spellEnd"/>
      <w:r>
        <w:tab/>
        <w:t xml:space="preserve">            «19» ноября </w:t>
      </w:r>
      <w:r>
        <w:t>2017 года</w:t>
      </w:r>
    </w:p>
    <w:p w:rsidR="00FF181B" w:rsidRDefault="00FF181B" w:rsidP="00FF181B">
      <w:pPr>
        <w:pStyle w:val="4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ind w:left="23"/>
        <w:jc w:val="both"/>
      </w:pPr>
    </w:p>
    <w:p w:rsidR="00FF181B" w:rsidRDefault="00FF181B" w:rsidP="00FF181B">
      <w:pPr>
        <w:pStyle w:val="4"/>
        <w:ind w:left="20" w:firstLine="740"/>
        <w:jc w:val="both"/>
      </w:pPr>
      <w:r>
        <w:t xml:space="preserve">В соответствии с требованиями постановления администрации муниципального образования </w:t>
      </w:r>
      <w:proofErr w:type="spellStart"/>
      <w:r>
        <w:t>п</w:t>
      </w:r>
      <w:proofErr w:type="gramStart"/>
      <w:r>
        <w:t>.Д</w:t>
      </w:r>
      <w:proofErr w:type="gramEnd"/>
      <w:r>
        <w:t>обрятино</w:t>
      </w:r>
      <w:proofErr w:type="spellEnd"/>
      <w:r>
        <w:t xml:space="preserve"> (сельское поселение) Гусь-Хрустального райо</w:t>
      </w:r>
      <w:r>
        <w:t>на Владимирской области от 02.10.2017 № 81</w:t>
      </w:r>
      <w:r>
        <w:t xml:space="preserve"> «Об общественном обсуждении реализации мероприятий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п.Добрятино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t>» было организовано и проведено общественное обсуждение проекта 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</w:t>
      </w:r>
      <w:proofErr w:type="gramStart"/>
      <w:r>
        <w:rPr>
          <w:iCs/>
          <w:color w:val="auto"/>
          <w:sz w:val="28"/>
          <w:szCs w:val="28"/>
        </w:rPr>
        <w:t>.Д</w:t>
      </w:r>
      <w:proofErr w:type="gramEnd"/>
      <w:r>
        <w:rPr>
          <w:iCs/>
          <w:color w:val="auto"/>
          <w:sz w:val="28"/>
          <w:szCs w:val="28"/>
        </w:rPr>
        <w:t>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t>».</w:t>
      </w:r>
    </w:p>
    <w:p w:rsidR="00FF181B" w:rsidRPr="00A67E2D" w:rsidRDefault="00FF181B" w:rsidP="00FF181B">
      <w:pPr>
        <w:pStyle w:val="4"/>
        <w:ind w:left="20" w:right="20" w:firstLine="740"/>
        <w:jc w:val="both"/>
        <w:rPr>
          <w:sz w:val="28"/>
          <w:szCs w:val="28"/>
        </w:rPr>
      </w:pPr>
      <w:r>
        <w:t>В течение срока проведения общественного обсуждения проекта 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</w:t>
      </w:r>
      <w:proofErr w:type="gramStart"/>
      <w:r>
        <w:rPr>
          <w:iCs/>
          <w:color w:val="auto"/>
          <w:sz w:val="28"/>
          <w:szCs w:val="28"/>
        </w:rPr>
        <w:t>.Д</w:t>
      </w:r>
      <w:proofErr w:type="gramEnd"/>
      <w:r>
        <w:rPr>
          <w:iCs/>
          <w:color w:val="auto"/>
          <w:sz w:val="28"/>
          <w:szCs w:val="28"/>
        </w:rPr>
        <w:t>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t xml:space="preserve">» </w:t>
      </w:r>
      <w:r w:rsidRPr="00A67E2D">
        <w:rPr>
          <w:sz w:val="28"/>
          <w:szCs w:val="28"/>
        </w:rPr>
        <w:t>поступили следующие замечания и предложения:</w:t>
      </w:r>
    </w:p>
    <w:p w:rsidR="00FF181B" w:rsidRDefault="00FF181B" w:rsidP="00FF181B">
      <w:pPr>
        <w:pStyle w:val="4"/>
        <w:tabs>
          <w:tab w:val="left" w:leader="underscore" w:pos="9578"/>
        </w:tabs>
        <w:spacing w:line="240" w:lineRule="auto"/>
        <w:ind w:left="23" w:firstLine="740"/>
        <w:jc w:val="both"/>
      </w:pPr>
      <w:r>
        <w:t>1.</w:t>
      </w:r>
      <w:r>
        <w:t xml:space="preserve"> </w:t>
      </w:r>
      <w:r w:rsidRPr="00FF181B">
        <w:rPr>
          <w:b/>
        </w:rPr>
        <w:t>не поступало</w:t>
      </w:r>
    </w:p>
    <w:p w:rsidR="00FF181B" w:rsidRDefault="00FF181B" w:rsidP="00FF181B">
      <w:pPr>
        <w:pStyle w:val="4"/>
        <w:spacing w:line="240" w:lineRule="auto"/>
        <w:ind w:left="23" w:firstLine="740"/>
        <w:jc w:val="both"/>
      </w:pPr>
      <w:r>
        <w:t>Результаты рассмотрения замечаний и предложений:</w:t>
      </w:r>
    </w:p>
    <w:p w:rsidR="00FF181B" w:rsidRDefault="00FF181B" w:rsidP="00FF181B">
      <w:pPr>
        <w:pStyle w:val="4"/>
        <w:tabs>
          <w:tab w:val="left" w:leader="underscore" w:pos="9554"/>
        </w:tabs>
        <w:spacing w:line="240" w:lineRule="auto"/>
        <w:ind w:left="23" w:firstLine="740"/>
        <w:jc w:val="both"/>
      </w:pPr>
      <w:r>
        <w:t>1.</w:t>
      </w:r>
      <w:r>
        <w:tab/>
      </w:r>
    </w:p>
    <w:p w:rsidR="00FF181B" w:rsidRDefault="00FF181B" w:rsidP="00FF181B">
      <w:pPr>
        <w:pStyle w:val="4"/>
        <w:spacing w:line="240" w:lineRule="auto"/>
        <w:ind w:left="20" w:right="-1"/>
        <w:jc w:val="left"/>
      </w:pPr>
      <w:r>
        <w:t>Подпись председателя комиссии______</w:t>
      </w:r>
      <w:r>
        <w:t>__________</w:t>
      </w:r>
      <w:r>
        <w:t>________</w:t>
      </w:r>
      <w:r>
        <w:t xml:space="preserve"> А.А. Сорокин</w:t>
      </w:r>
    </w:p>
    <w:p w:rsidR="00FF181B" w:rsidRDefault="00FF181B" w:rsidP="00FF181B">
      <w:pPr>
        <w:pStyle w:val="4"/>
        <w:tabs>
          <w:tab w:val="left" w:leader="underscore" w:pos="9577"/>
        </w:tabs>
        <w:spacing w:line="240" w:lineRule="auto"/>
        <w:jc w:val="both"/>
      </w:pPr>
      <w:r>
        <w:t>Протокол вел  секретарь комиссии______________________</w:t>
      </w:r>
      <w:r>
        <w:t xml:space="preserve"> М.А. </w:t>
      </w:r>
      <w:proofErr w:type="spellStart"/>
      <w:r>
        <w:t>Гоглова</w:t>
      </w:r>
      <w:proofErr w:type="spellEnd"/>
    </w:p>
    <w:p w:rsidR="00FF181B" w:rsidRDefault="00FF181B" w:rsidP="00FF181B">
      <w:pPr>
        <w:pStyle w:val="4"/>
        <w:tabs>
          <w:tab w:val="left" w:leader="underscore" w:pos="9577"/>
        </w:tabs>
        <w:spacing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(подпись)</w:t>
      </w:r>
    </w:p>
    <w:p w:rsidR="00FF181B" w:rsidRDefault="00FF181B" w:rsidP="00FF181B">
      <w:pPr>
        <w:pStyle w:val="3"/>
        <w:spacing w:before="0" w:line="240" w:lineRule="auto"/>
        <w:ind w:left="20"/>
        <w:jc w:val="center"/>
      </w:pPr>
      <w:r>
        <w:rPr>
          <w:sz w:val="28"/>
          <w:szCs w:val="28"/>
        </w:rPr>
        <w:t>либо</w:t>
      </w:r>
    </w:p>
    <w:p w:rsidR="00FF181B" w:rsidRDefault="00FF181B" w:rsidP="00FF181B">
      <w:pPr>
        <w:pStyle w:val="4"/>
        <w:spacing w:line="240" w:lineRule="auto"/>
        <w:ind w:left="20" w:firstLine="740"/>
        <w:jc w:val="both"/>
      </w:pPr>
      <w:r>
        <w:rPr>
          <w:sz w:val="28"/>
          <w:szCs w:val="28"/>
        </w:rPr>
        <w:t xml:space="preserve">В соответствии с требованиями постановления администрации МО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обрятино</w:t>
      </w:r>
      <w:proofErr w:type="spellEnd"/>
      <w:r>
        <w:rPr>
          <w:sz w:val="28"/>
          <w:szCs w:val="28"/>
        </w:rPr>
        <w:t xml:space="preserve"> (сельское поселение) от</w:t>
      </w:r>
      <w:r>
        <w:rPr>
          <w:sz w:val="28"/>
          <w:szCs w:val="28"/>
        </w:rPr>
        <w:t xml:space="preserve"> 02.10.</w:t>
      </w:r>
      <w:r>
        <w:rPr>
          <w:sz w:val="28"/>
          <w:szCs w:val="28"/>
        </w:rPr>
        <w:t>2017 №</w:t>
      </w:r>
      <w:r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«Об общественном обсуждении</w:t>
      </w:r>
      <w:r>
        <w:t xml:space="preserve"> </w:t>
      </w:r>
      <w:r>
        <w:rPr>
          <w:sz w:val="28"/>
          <w:szCs w:val="28"/>
        </w:rPr>
        <w:t>реализации мероприятий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п.Добрятино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FF181B" w:rsidRDefault="00FF181B" w:rsidP="00FF181B">
      <w:pPr>
        <w:pStyle w:val="2"/>
        <w:spacing w:after="0" w:line="150" w:lineRule="exact"/>
        <w:ind w:left="3100"/>
      </w:pPr>
      <w:r>
        <w:rPr>
          <w:sz w:val="16"/>
          <w:szCs w:val="16"/>
        </w:rPr>
        <w:t xml:space="preserve">    (наименование ответственного исполнителя подпрограммы)</w:t>
      </w:r>
    </w:p>
    <w:p w:rsidR="00FF181B" w:rsidRDefault="00FF181B" w:rsidP="00FF181B">
      <w:pPr>
        <w:pStyle w:val="4"/>
        <w:ind w:left="20"/>
        <w:jc w:val="both"/>
      </w:pPr>
      <w:r>
        <w:rPr>
          <w:sz w:val="28"/>
          <w:szCs w:val="28"/>
        </w:rPr>
        <w:t>было организовано и проведено общественное обсуждение проекта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</w:t>
      </w:r>
      <w:proofErr w:type="gramStart"/>
      <w:r>
        <w:rPr>
          <w:iCs/>
          <w:color w:val="auto"/>
          <w:sz w:val="28"/>
          <w:szCs w:val="28"/>
        </w:rPr>
        <w:t>.Д</w:t>
      </w:r>
      <w:proofErr w:type="gramEnd"/>
      <w:r>
        <w:rPr>
          <w:iCs/>
          <w:color w:val="auto"/>
          <w:sz w:val="28"/>
          <w:szCs w:val="28"/>
        </w:rPr>
        <w:t>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rPr>
          <w:sz w:val="28"/>
          <w:szCs w:val="28"/>
        </w:rPr>
        <w:t>».</w:t>
      </w:r>
    </w:p>
    <w:p w:rsidR="00FF181B" w:rsidRDefault="00FF181B" w:rsidP="00FF181B">
      <w:pPr>
        <w:pStyle w:val="4"/>
        <w:tabs>
          <w:tab w:val="left" w:leader="underscore" w:pos="8931"/>
        </w:tabs>
        <w:spacing w:line="240" w:lineRule="auto"/>
        <w:ind w:left="20" w:firstLine="720"/>
        <w:jc w:val="both"/>
      </w:pPr>
      <w:r>
        <w:rPr>
          <w:sz w:val="28"/>
          <w:szCs w:val="28"/>
        </w:rPr>
        <w:t>В течение срока проведения общественного обсуждения проекта подпрограммы «</w:t>
      </w:r>
      <w:r>
        <w:rPr>
          <w:iCs/>
          <w:color w:val="auto"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iCs/>
          <w:color w:val="auto"/>
          <w:sz w:val="28"/>
          <w:szCs w:val="28"/>
        </w:rPr>
        <w:t>п</w:t>
      </w:r>
      <w:proofErr w:type="gramStart"/>
      <w:r>
        <w:rPr>
          <w:iCs/>
          <w:color w:val="auto"/>
          <w:sz w:val="28"/>
          <w:szCs w:val="28"/>
        </w:rPr>
        <w:t>.Д</w:t>
      </w:r>
      <w:proofErr w:type="gramEnd"/>
      <w:r>
        <w:rPr>
          <w:iCs/>
          <w:color w:val="auto"/>
          <w:sz w:val="28"/>
          <w:szCs w:val="28"/>
        </w:rPr>
        <w:t>обрятино</w:t>
      </w:r>
      <w:proofErr w:type="spellEnd"/>
      <w:r>
        <w:rPr>
          <w:iCs/>
          <w:color w:val="auto"/>
          <w:sz w:val="28"/>
          <w:szCs w:val="28"/>
        </w:rPr>
        <w:t xml:space="preserve"> (сельское поселение) Гусь-Хрустального района Владимирской области на 2018 - 2020 годы</w:t>
      </w:r>
      <w:r>
        <w:rPr>
          <w:sz w:val="28"/>
          <w:szCs w:val="28"/>
        </w:rPr>
        <w:t>» замечаний и предложений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не поступало.</w:t>
      </w:r>
    </w:p>
    <w:p w:rsidR="00FF181B" w:rsidRDefault="00FF181B" w:rsidP="00FF181B">
      <w:pPr>
        <w:pStyle w:val="2"/>
        <w:spacing w:after="0" w:line="240" w:lineRule="auto"/>
      </w:pPr>
      <w:r>
        <w:rPr>
          <w:sz w:val="28"/>
          <w:szCs w:val="28"/>
          <w:vertAlign w:val="superscript"/>
        </w:rPr>
        <w:t xml:space="preserve">                 </w:t>
      </w:r>
      <w:r>
        <w:rPr>
          <w:sz w:val="24"/>
          <w:szCs w:val="24"/>
          <w:vertAlign w:val="superscript"/>
        </w:rPr>
        <w:t xml:space="preserve">  (наименование ответственного исполнителя программы)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</w:t>
      </w:r>
    </w:p>
    <w:p w:rsidR="00FF181B" w:rsidRDefault="00FF181B" w:rsidP="00FF181B">
      <w:pPr>
        <w:pStyle w:val="4"/>
        <w:tabs>
          <w:tab w:val="left" w:leader="underscore" w:pos="7935"/>
        </w:tabs>
        <w:spacing w:line="240" w:lineRule="auto"/>
        <w:ind w:left="20" w:hanging="20"/>
        <w:jc w:val="both"/>
        <w:rPr>
          <w:sz w:val="28"/>
          <w:szCs w:val="28"/>
        </w:rPr>
      </w:pPr>
    </w:p>
    <w:p w:rsidR="00FF181B" w:rsidRDefault="00FF181B" w:rsidP="00FF181B">
      <w:pPr>
        <w:pStyle w:val="4"/>
        <w:spacing w:line="240" w:lineRule="auto"/>
        <w:ind w:left="20" w:right="-1"/>
        <w:jc w:val="left"/>
      </w:pPr>
      <w:r>
        <w:t>Подпись председателя комиссии______________</w:t>
      </w:r>
      <w:r>
        <w:t xml:space="preserve"> А.А. Сорокин</w:t>
      </w:r>
    </w:p>
    <w:p w:rsidR="00FF181B" w:rsidRDefault="00FF181B" w:rsidP="00FF181B">
      <w:pPr>
        <w:pStyle w:val="4"/>
        <w:tabs>
          <w:tab w:val="left" w:leader="underscore" w:pos="9577"/>
        </w:tabs>
        <w:spacing w:line="240" w:lineRule="auto"/>
        <w:jc w:val="both"/>
      </w:pPr>
      <w:r>
        <w:t>Протокол вел  секретарь комиссии______________________</w:t>
      </w:r>
      <w:r>
        <w:t xml:space="preserve"> М.А. </w:t>
      </w:r>
      <w:proofErr w:type="spellStart"/>
      <w:r>
        <w:t>Гоглова</w:t>
      </w:r>
      <w:proofErr w:type="spellEnd"/>
    </w:p>
    <w:p w:rsidR="00FF181B" w:rsidRDefault="00FF181B" w:rsidP="00FF181B">
      <w:pPr>
        <w:pStyle w:val="4"/>
        <w:tabs>
          <w:tab w:val="left" w:leader="underscore" w:pos="9577"/>
        </w:tabs>
        <w:spacing w:line="240" w:lineRule="auto"/>
        <w:jc w:val="both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(подпись)</w:t>
      </w:r>
    </w:p>
    <w:p w:rsidR="00FF181B" w:rsidRDefault="00FF181B" w:rsidP="00FF181B">
      <w:pPr>
        <w:pStyle w:val="4"/>
        <w:tabs>
          <w:tab w:val="left" w:pos="0"/>
        </w:tabs>
        <w:spacing w:line="240" w:lineRule="auto"/>
        <w:ind w:left="23"/>
        <w:jc w:val="left"/>
      </w:pPr>
    </w:p>
    <w:p w:rsidR="002B552D" w:rsidRDefault="00FF181B"/>
    <w:sectPr w:rsidR="002B552D">
      <w:pgSz w:w="11906" w:h="16838"/>
      <w:pgMar w:top="1134" w:right="850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1B"/>
    <w:rsid w:val="003E7112"/>
    <w:rsid w:val="00EE023B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F181B"/>
    <w:pPr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  <w:style w:type="paragraph" w:customStyle="1" w:styleId="1">
    <w:name w:val="Заголовок №1"/>
    <w:basedOn w:val="a"/>
    <w:rsid w:val="00FF181B"/>
    <w:pPr>
      <w:shd w:val="clear" w:color="auto" w:fill="FFFFFF"/>
      <w:suppressAutoHyphens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  <w:style w:type="paragraph" w:customStyle="1" w:styleId="2">
    <w:name w:val="Основной текст (2)"/>
    <w:basedOn w:val="a"/>
    <w:rsid w:val="00FF181B"/>
    <w:pPr>
      <w:shd w:val="clear" w:color="auto" w:fill="FFFFFF"/>
      <w:suppressAutoHyphens/>
      <w:spacing w:after="480" w:line="0" w:lineRule="atLeast"/>
    </w:pPr>
    <w:rPr>
      <w:rFonts w:ascii="Times New Roman" w:eastAsia="Times New Roman" w:hAnsi="Times New Roman" w:cs="Times New Roman"/>
      <w:color w:val="00000A"/>
      <w:kern w:val="1"/>
      <w:sz w:val="15"/>
      <w:szCs w:val="15"/>
    </w:rPr>
  </w:style>
  <w:style w:type="paragraph" w:customStyle="1" w:styleId="3">
    <w:name w:val="Основной текст (3)"/>
    <w:basedOn w:val="a"/>
    <w:rsid w:val="00FF181B"/>
    <w:pPr>
      <w:shd w:val="clear" w:color="auto" w:fill="FFFFFF"/>
      <w:suppressAutoHyphens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F181B"/>
    <w:pPr>
      <w:shd w:val="clear" w:color="auto" w:fill="FFFFFF"/>
      <w:suppressAutoHyphens/>
      <w:spacing w:after="0" w:line="322" w:lineRule="exact"/>
      <w:jc w:val="right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  <w:style w:type="paragraph" w:customStyle="1" w:styleId="1">
    <w:name w:val="Заголовок №1"/>
    <w:basedOn w:val="a"/>
    <w:rsid w:val="00FF181B"/>
    <w:pPr>
      <w:shd w:val="clear" w:color="auto" w:fill="FFFFFF"/>
      <w:suppressAutoHyphens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  <w:style w:type="paragraph" w:customStyle="1" w:styleId="2">
    <w:name w:val="Основной текст (2)"/>
    <w:basedOn w:val="a"/>
    <w:rsid w:val="00FF181B"/>
    <w:pPr>
      <w:shd w:val="clear" w:color="auto" w:fill="FFFFFF"/>
      <w:suppressAutoHyphens/>
      <w:spacing w:after="480" w:line="0" w:lineRule="atLeast"/>
    </w:pPr>
    <w:rPr>
      <w:rFonts w:ascii="Times New Roman" w:eastAsia="Times New Roman" w:hAnsi="Times New Roman" w:cs="Times New Roman"/>
      <w:color w:val="00000A"/>
      <w:kern w:val="1"/>
      <w:sz w:val="15"/>
      <w:szCs w:val="15"/>
    </w:rPr>
  </w:style>
  <w:style w:type="paragraph" w:customStyle="1" w:styleId="3">
    <w:name w:val="Основной текст (3)"/>
    <w:basedOn w:val="a"/>
    <w:rsid w:val="00FF181B"/>
    <w:pPr>
      <w:shd w:val="clear" w:color="auto" w:fill="FFFFFF"/>
      <w:suppressAutoHyphens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A"/>
      <w:kern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2017-11-21T05:07:00Z</dcterms:created>
  <dcterms:modified xsi:type="dcterms:W3CDTF">2017-11-21T05:15:00Z</dcterms:modified>
</cp:coreProperties>
</file>