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АДМИНИСТРАЦИЯ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ПОСЁЛОК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ДОБРЯТИНО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(СЕЛЬСКОЕ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ПОСЕЛЕНИЕ)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ГУСЬ-ХРУСТАЛЬНОГО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ВЛАДИМИРСКОЙ</w:t>
      </w:r>
      <w:r>
        <w:rPr>
          <w:rFonts w:cs="Times New Roman" w:eastAsia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ПОСТАНОВЛЕНИЕ</w:t>
      </w:r>
    </w:p>
    <w:p>
      <w:pPr>
        <w:pStyle w:val="style1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</w:r>
    </w:p>
    <w:p>
      <w:pPr>
        <w:pStyle w:val="style24"/>
        <w:spacing w:after="0" w:before="0"/>
        <w:contextualSpacing w:val="false"/>
        <w:rPr>
          <w:rFonts w:eastAsia="Times New Roman"/>
          <w:color w:val="00000A"/>
          <w:sz w:val="28"/>
          <w:szCs w:val="20"/>
          <w:u w:val="single"/>
          <w:lang w:eastAsia="ar-SA"/>
        </w:rPr>
      </w:pPr>
      <w:r>
        <w:rPr>
          <w:rFonts w:eastAsia="Times New Roman"/>
          <w:color w:val="00000A"/>
          <w:sz w:val="28"/>
          <w:szCs w:val="20"/>
          <w:lang w:eastAsia="ar-SA"/>
        </w:rPr>
        <w:t xml:space="preserve"> </w:t>
      </w:r>
      <w:r>
        <w:rPr>
          <w:rFonts w:eastAsia="Times New Roman"/>
          <w:color w:val="00000A"/>
          <w:sz w:val="28"/>
          <w:szCs w:val="20"/>
          <w:u w:val="single"/>
          <w:lang w:eastAsia="ar-SA"/>
        </w:rPr>
        <w:t>11.02.2021</w:t>
      </w:r>
      <w:r>
        <w:rPr>
          <w:rFonts w:eastAsia="Times New Roman"/>
          <w:color w:val="00000A"/>
          <w:sz w:val="28"/>
          <w:szCs w:val="20"/>
          <w:lang w:eastAsia="ar-SA"/>
        </w:rPr>
        <w:t xml:space="preserve">                                                                                                       </w:t>
      </w:r>
      <w:r>
        <w:rPr>
          <w:rFonts w:eastAsia="Times New Roman"/>
          <w:color w:val="00000A"/>
          <w:sz w:val="28"/>
          <w:szCs w:val="20"/>
          <w:u w:val="single"/>
          <w:lang w:eastAsia="ar-SA"/>
        </w:rPr>
        <w:t>№ 14</w:t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4"/>
        <w:gridCol w:w="4784"/>
      </w:tblGrid>
      <w:tr>
        <w:trPr>
          <w:cantSplit w:val="false"/>
        </w:trPr>
        <w:tc>
          <w:tcPr>
            <w:tcW w:type="dxa" w:w="478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4"/>
              <w:spacing w:after="0" w:before="0"/>
              <w:contextualSpacing w:val="false"/>
              <w:jc w:val="both"/>
              <w:rPr>
                <w:rFonts w:eastAsia="Times New Roman"/>
                <w:b/>
                <w:iCs/>
                <w:color w:val="00000A"/>
                <w:sz w:val="28"/>
                <w:szCs w:val="28"/>
              </w:rPr>
            </w:pPr>
            <w:r>
              <w:rPr>
                <w:rFonts w:eastAsia="Times New Roman"/>
                <w:b/>
                <w:iCs/>
                <w:color w:val="00000A"/>
                <w:sz w:val="28"/>
                <w:szCs w:val="28"/>
              </w:rPr>
              <w:t>О внесении изменений в постановление администрации муниципального образования посёлок Добрятино (сельское поселение) от 01.09.2011 № 71  «Об утверждении перечня автомобильных дорог общего пользования местного значения муниципального образования посёлок Добрятино (сельское поселение)»</w:t>
            </w:r>
          </w:p>
        </w:tc>
        <w:tc>
          <w:tcPr>
            <w:tcW w:type="dxa" w:w="478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24"/>
              <w:spacing w:after="0" w:before="0"/>
              <w:contextualSpacing w:val="false"/>
              <w:rPr>
                <w:rFonts w:eastAsia="Times New Roman"/>
                <w:i/>
                <w:iCs/>
                <w:color w:val="00000A"/>
              </w:rPr>
            </w:pPr>
            <w:r>
              <w:rPr>
                <w:rFonts w:eastAsia="Times New Roman"/>
                <w:i/>
                <w:iCs/>
                <w:color w:val="00000A"/>
              </w:rPr>
            </w:r>
          </w:p>
        </w:tc>
      </w:tr>
    </w:tbl>
    <w:p>
      <w:pPr>
        <w:pStyle w:val="style0"/>
        <w:jc w:val="both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перечня автомобильных дорог общего пользования местного значения муниципального образования посёлок Добрятино (сельское поселение), а также на основании Устава муниципального образования посёлок Добрятино (сельское поселение)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</w:t>
      </w:r>
      <w:r>
        <w:rPr>
          <w:rFonts w:ascii="Times New Roman" w:eastAsia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О</w:t>
      </w:r>
      <w:r>
        <w:rPr>
          <w:rFonts w:ascii="Times New Roman" w:eastAsia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С</w:t>
      </w:r>
      <w:r>
        <w:rPr>
          <w:rFonts w:ascii="Times New Roman" w:eastAsia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Т</w:t>
      </w:r>
      <w:r>
        <w:rPr>
          <w:rFonts w:ascii="Times New Roman" w:eastAsia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А</w:t>
      </w:r>
      <w:r>
        <w:rPr>
          <w:rFonts w:ascii="Times New Roman" w:eastAsia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Н</w:t>
      </w:r>
      <w:r>
        <w:rPr>
          <w:rFonts w:ascii="Times New Roman" w:eastAsia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О</w:t>
      </w:r>
      <w:r>
        <w:rPr>
          <w:rFonts w:ascii="Times New Roman" w:eastAsia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</w:t>
      </w:r>
      <w:r>
        <w:rPr>
          <w:rFonts w:ascii="Times New Roman" w:eastAsia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Л</w:t>
      </w:r>
      <w:r>
        <w:rPr>
          <w:rFonts w:ascii="Times New Roman" w:eastAsia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Я</w:t>
      </w:r>
      <w:r>
        <w:rPr>
          <w:rFonts w:ascii="Times New Roman" w:eastAsia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ЕТ</w:t>
      </w:r>
      <w:r>
        <w:rPr>
          <w:rFonts w:ascii="Times New Roman" w:eastAsia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: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 Внести изменения в приложение к постановлению главы муниципального образования посёлок Добрятино (сельское поселение) от 01.09.2011 №71 «Об утверждении</w:t>
      </w:r>
      <w:r>
        <w:rPr/>
        <w:t xml:space="preserve"> </w:t>
      </w:r>
      <w:r>
        <w:rPr>
          <w:sz w:val="28"/>
          <w:szCs w:val="28"/>
        </w:rPr>
        <w:t>перечня автомобильных дорог общего пользования местного значения муниципального образования посёлок Добрятино (сельское поселение)», изложив его в новой редакции (приложение №1).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остается за главой администрации муниципального образования посёлок Добрятино (сельское поселение).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посёлок Добрятино (сельское поселение).</w:t>
      </w:r>
    </w:p>
    <w:p>
      <w:pPr>
        <w:pStyle w:val="style0"/>
        <w:ind w:firstLine="709" w:left="0" w:right="0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</w:r>
    </w:p>
    <w:p>
      <w:pPr>
        <w:pStyle w:val="style0"/>
        <w:ind w:firstLine="709" w:left="0" w:right="0"/>
        <w:jc w:val="both"/>
        <w:rPr>
          <w:smallCaps/>
          <w:sz w:val="28"/>
          <w:szCs w:val="28"/>
        </w:rPr>
      </w:pPr>
      <w:r>
        <w:rPr>
          <w:smallCaps/>
          <w:sz w:val="28"/>
          <w:szCs w:val="28"/>
        </w:rPr>
      </w:r>
    </w:p>
    <w:p>
      <w:pPr>
        <w:pStyle w:val="style0"/>
        <w:tabs>
          <w:tab w:leader="none" w:pos="6413" w:val="left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                                           Е.И. Жарёнов</w:t>
      </w:r>
    </w:p>
    <w:p>
      <w:pPr>
        <w:pStyle w:val="style0"/>
        <w:tabs>
          <w:tab w:leader="none" w:pos="7248" w:val="left"/>
        </w:tabs>
        <w:rPr/>
      </w:pPr>
      <w:r>
        <w:rPr/>
      </w:r>
    </w:p>
    <w:p>
      <w:pPr>
        <w:pStyle w:val="style0"/>
        <w:tabs>
          <w:tab w:leader="none" w:pos="7248" w:val="left"/>
        </w:tabs>
        <w:rPr/>
      </w:pPr>
      <w:r>
        <w:rPr/>
      </w:r>
    </w:p>
    <w:p>
      <w:pPr>
        <w:sectPr>
          <w:type w:val="nextPage"/>
          <w:pgSz w:h="16838" w:w="11906"/>
          <w:pgMar w:bottom="1134" w:footer="0" w:gutter="0" w:header="0" w:left="1701" w:right="567" w:top="1134"/>
          <w:pgNumType w:fmt="decimal"/>
          <w:formProt w:val="false"/>
          <w:textDirection w:val="lrTb"/>
          <w:docGrid w:charSpace="0" w:linePitch="360" w:type="default"/>
        </w:sectPr>
        <w:pStyle w:val="style0"/>
        <w:tabs>
          <w:tab w:leader="none" w:pos="7248" w:val="left"/>
        </w:tabs>
        <w:jc w:val="right"/>
        <w:rPr/>
      </w:pPr>
      <w:r>
        <w:rPr/>
      </w:r>
    </w:p>
    <w:p>
      <w:pPr>
        <w:pStyle w:val="style0"/>
        <w:tabs>
          <w:tab w:leader="none" w:pos="7248" w:val="left"/>
        </w:tabs>
        <w:jc w:val="right"/>
        <w:rPr/>
      </w:pPr>
      <w:r>
        <w:rPr/>
        <w:t xml:space="preserve">                       </w:t>
      </w:r>
      <w:r>
        <w:rPr/>
        <w:t>Приложение №1</w:t>
      </w:r>
    </w:p>
    <w:p>
      <w:pPr>
        <w:pStyle w:val="style0"/>
        <w:tabs>
          <w:tab w:leader="none" w:pos="7248" w:val="left"/>
        </w:tabs>
        <w:jc w:val="right"/>
        <w:rPr/>
      </w:pPr>
      <w:r>
        <w:rPr/>
        <w:t xml:space="preserve">                       </w:t>
      </w:r>
      <w:r>
        <w:rPr/>
        <w:t xml:space="preserve">к постановлению администрации </w:t>
      </w:r>
    </w:p>
    <w:p>
      <w:pPr>
        <w:pStyle w:val="style0"/>
        <w:tabs>
          <w:tab w:leader="none" w:pos="7248" w:val="left"/>
        </w:tabs>
        <w:jc w:val="right"/>
        <w:rPr/>
      </w:pPr>
      <w:r>
        <w:rPr/>
        <w:t xml:space="preserve">                       </w:t>
      </w:r>
      <w:r>
        <w:rPr/>
        <w:t>муниципального образования</w:t>
      </w:r>
    </w:p>
    <w:p>
      <w:pPr>
        <w:pStyle w:val="style0"/>
        <w:tabs>
          <w:tab w:leader="none" w:pos="7248" w:val="left"/>
        </w:tabs>
        <w:jc w:val="right"/>
        <w:rPr/>
      </w:pPr>
      <w:r>
        <w:rPr/>
        <w:t xml:space="preserve">                       </w:t>
      </w:r>
      <w:r>
        <w:rPr/>
        <w:t xml:space="preserve">поселок Добрятино (сельское    </w:t>
      </w:r>
    </w:p>
    <w:p>
      <w:pPr>
        <w:pStyle w:val="style0"/>
        <w:tabs>
          <w:tab w:leader="none" w:pos="7248" w:val="left"/>
        </w:tabs>
        <w:jc w:val="right"/>
        <w:rPr/>
      </w:pPr>
      <w:r>
        <w:rPr/>
        <w:t xml:space="preserve">                       </w:t>
      </w:r>
      <w:r>
        <w:rPr/>
        <w:t xml:space="preserve">поселение) Гусь-Хрустального </w:t>
      </w:r>
    </w:p>
    <w:p>
      <w:pPr>
        <w:pStyle w:val="style0"/>
        <w:tabs>
          <w:tab w:leader="none" w:pos="7248" w:val="left"/>
        </w:tabs>
        <w:jc w:val="right"/>
        <w:rPr/>
      </w:pPr>
      <w:r>
        <w:rPr/>
        <w:t xml:space="preserve">                       </w:t>
      </w:r>
      <w:r>
        <w:rPr/>
        <w:t>района Владимирской области</w:t>
      </w:r>
    </w:p>
    <w:p>
      <w:pPr>
        <w:pStyle w:val="style0"/>
        <w:tabs>
          <w:tab w:leader="none" w:pos="7248" w:val="left"/>
        </w:tabs>
        <w:jc w:val="right"/>
        <w:rPr/>
      </w:pPr>
      <w:r>
        <w:rPr/>
        <w:t xml:space="preserve">                       </w:t>
      </w:r>
      <w:r>
        <w:rPr/>
        <w:t>от 11.02.2021 № 14</w:t>
      </w:r>
    </w:p>
    <w:p>
      <w:pPr>
        <w:pStyle w:val="style0"/>
        <w:rPr/>
      </w:pPr>
      <w:r>
        <w:rPr/>
      </w:r>
    </w:p>
    <w:p>
      <w:pPr>
        <w:pStyle w:val="style0"/>
        <w:tabs>
          <w:tab w:leader="none" w:pos="2132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tabs>
          <w:tab w:leader="none" w:pos="4788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>
      <w:pPr>
        <w:pStyle w:val="style0"/>
        <w:tabs>
          <w:tab w:leader="none" w:pos="4788" w:val="left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Автомобильных дорог общего пользования местного значения </w:t>
      </w:r>
    </w:p>
    <w:p>
      <w:pPr>
        <w:pStyle w:val="style0"/>
        <w:tabs>
          <w:tab w:leader="none" w:pos="4788" w:val="left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посёлок Добрятино (сельское поселение)</w:t>
      </w:r>
    </w:p>
    <w:tbl>
      <w:tblPr>
        <w:jc w:val="left"/>
        <w:tblInd w:type="dxa" w:w="98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708"/>
        <w:gridCol w:w="2409"/>
        <w:gridCol w:w="2550"/>
        <w:gridCol w:w="6094"/>
        <w:gridCol w:w="1133"/>
        <w:gridCol w:w="1201"/>
        <w:gridCol w:w="1139"/>
      </w:tblGrid>
      <w:tr>
        <w:trPr>
          <w:trHeight w:hRule="atLeast" w:val="844"/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Идентификационный номер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Наименование автомобильной дороги</w:t>
            </w:r>
          </w:p>
        </w:tc>
        <w:tc>
          <w:tcPr>
            <w:tcW w:type="dxa" w:w="60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Местоположение (начальная и конечная точки)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Категория дороги</w:t>
            </w:r>
          </w:p>
        </w:tc>
        <w:tc>
          <w:tcPr>
            <w:tcW w:type="dxa" w:w="12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Протяженность, км.</w:t>
            </w:r>
          </w:p>
        </w:tc>
        <w:tc>
          <w:tcPr>
            <w:tcW w:type="dxa" w:w="11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Вид покрытия</w:t>
            </w:r>
          </w:p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92"/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type="dxa" w:w="60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type="dxa" w:w="12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type="dxa" w:w="11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en-US"/>
              </w:rPr>
            </w:pPr>
            <w:r>
              <w:rPr>
                <w:b/>
                <w:lang w:val="en-US"/>
              </w:rPr>
              <w:t>МО п.Добрятино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type="dxa" w:w="60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type="dxa" w:w="12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type="dxa" w:w="11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  <w:t>Д.Алферово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60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12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11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186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У</w:t>
            </w:r>
            <w:r>
              <w:rPr>
                <w:lang w:bidi="en-US"/>
              </w:rPr>
              <w:t>л. Пролетарская</w:t>
            </w:r>
          </w:p>
        </w:tc>
        <w:tc>
          <w:tcPr>
            <w:tcW w:type="dxa" w:w="60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от дома №67 до  пересечения с автомобильной дорогой “Гусь-Хрустальный-Купреево” - Добрятино”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12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1,7</w:t>
            </w:r>
          </w:p>
        </w:tc>
        <w:tc>
          <w:tcPr>
            <w:tcW w:type="dxa" w:w="11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асфальт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2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187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Ул.Новая</w:t>
            </w:r>
          </w:p>
        </w:tc>
        <w:tc>
          <w:tcPr>
            <w:tcW w:type="dxa" w:w="60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ул.Пролетарская до  пересечения с автомобильной дорогой “Гусь-Хрустальный-Купреево” - Добрятино”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12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0,8</w:t>
            </w:r>
          </w:p>
        </w:tc>
        <w:tc>
          <w:tcPr>
            <w:tcW w:type="dxa" w:w="11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3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188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У</w:t>
            </w:r>
            <w:r>
              <w:rPr>
                <w:lang w:bidi="en-US"/>
              </w:rPr>
              <w:t>л.Молодежная</w:t>
            </w:r>
          </w:p>
        </w:tc>
        <w:tc>
          <w:tcPr>
            <w:tcW w:type="dxa" w:w="60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от ул.Пролетарская до   пересечения с автомобильной дорогой “Гусь-Хрустальный-Купреево” - Добрятино”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12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0,35</w:t>
            </w:r>
          </w:p>
        </w:tc>
        <w:tc>
          <w:tcPr>
            <w:tcW w:type="dxa" w:w="11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70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4</w:t>
            </w:r>
          </w:p>
        </w:tc>
        <w:tc>
          <w:tcPr>
            <w:tcW w:type="dxa" w:w="24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17-220 ОП МР 843</w:t>
            </w:r>
          </w:p>
        </w:tc>
        <w:tc>
          <w:tcPr>
            <w:tcW w:type="dxa" w:w="255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Ул. Станционная</w:t>
            </w:r>
          </w:p>
        </w:tc>
        <w:tc>
          <w:tcPr>
            <w:tcW w:type="dxa" w:w="6094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д.№ 3  до № 5</w:t>
            </w:r>
          </w:p>
        </w:tc>
        <w:tc>
          <w:tcPr>
            <w:tcW w:type="dxa" w:w="113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120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0,13</w:t>
            </w:r>
          </w:p>
        </w:tc>
        <w:tc>
          <w:tcPr>
            <w:tcW w:type="dxa" w:w="113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грунт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70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5</w:t>
            </w:r>
          </w:p>
        </w:tc>
        <w:tc>
          <w:tcPr>
            <w:tcW w:type="dxa" w:w="24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17-220 ОП МР 84</w:t>
            </w:r>
            <w:r>
              <w:rPr/>
              <w:t>4</w:t>
            </w:r>
          </w:p>
        </w:tc>
        <w:tc>
          <w:tcPr>
            <w:tcW w:type="dxa" w:w="255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№1</w:t>
            </w:r>
          </w:p>
        </w:tc>
        <w:tc>
          <w:tcPr>
            <w:tcW w:type="dxa" w:w="6094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ул.Пролетарская д.№ 149  до ул.Станционная д.№ 5</w:t>
            </w:r>
          </w:p>
        </w:tc>
        <w:tc>
          <w:tcPr>
            <w:tcW w:type="dxa" w:w="113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120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0,39</w:t>
            </w:r>
          </w:p>
        </w:tc>
        <w:tc>
          <w:tcPr>
            <w:tcW w:type="dxa" w:w="113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грунт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Итого по д.Алферово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60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12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3,37</w:t>
            </w:r>
          </w:p>
        </w:tc>
        <w:tc>
          <w:tcPr>
            <w:tcW w:type="dxa" w:w="11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  <w:t>С.Георгиево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60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12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11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6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189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У</w:t>
            </w:r>
            <w:r>
              <w:rPr>
                <w:lang w:bidi="en-US"/>
              </w:rPr>
              <w:t>л.Центральная</w:t>
            </w:r>
          </w:p>
        </w:tc>
        <w:tc>
          <w:tcPr>
            <w:tcW w:type="dxa" w:w="60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 xml:space="preserve">от  границы населенного пункта до ул. </w:t>
            </w:r>
            <w:r>
              <w:rPr>
                <w:lang w:bidi="en-US"/>
              </w:rPr>
              <w:t>Школьная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12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1,05</w:t>
            </w:r>
          </w:p>
        </w:tc>
        <w:tc>
          <w:tcPr>
            <w:tcW w:type="dxa" w:w="11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7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190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У</w:t>
            </w:r>
            <w:r>
              <w:rPr>
                <w:lang w:bidi="en-US"/>
              </w:rPr>
              <w:t>л.Школьная</w:t>
            </w:r>
          </w:p>
        </w:tc>
        <w:tc>
          <w:tcPr>
            <w:tcW w:type="dxa" w:w="60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 xml:space="preserve"> </w:t>
            </w:r>
            <w:r>
              <w:rPr/>
              <w:t>от ул.Центральная до границ населенного пункта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12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0,2</w:t>
            </w:r>
          </w:p>
        </w:tc>
        <w:tc>
          <w:tcPr>
            <w:tcW w:type="dxa" w:w="11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8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191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У</w:t>
            </w:r>
            <w:r>
              <w:rPr>
                <w:lang w:bidi="en-US"/>
              </w:rPr>
              <w:t>л.Производственная</w:t>
            </w:r>
          </w:p>
        </w:tc>
        <w:tc>
          <w:tcPr>
            <w:tcW w:type="dxa" w:w="60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 xml:space="preserve"> </w:t>
            </w:r>
            <w:r>
              <w:rPr/>
              <w:t xml:space="preserve">от ул. Центральная до ул. </w:t>
            </w:r>
            <w:r>
              <w:rPr>
                <w:lang w:bidi="en-US"/>
              </w:rPr>
              <w:t>Шабановская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12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0,82</w:t>
            </w:r>
          </w:p>
        </w:tc>
        <w:tc>
          <w:tcPr>
            <w:tcW w:type="dxa" w:w="11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9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632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Подъезд к Дому культуры с.Георгиево</w:t>
            </w:r>
          </w:p>
        </w:tc>
        <w:tc>
          <w:tcPr>
            <w:tcW w:type="dxa" w:w="60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ул.Школьная до здания Дома культуры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V</w:t>
            </w:r>
          </w:p>
        </w:tc>
        <w:tc>
          <w:tcPr>
            <w:tcW w:type="dxa" w:w="12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0,02</w:t>
            </w:r>
          </w:p>
        </w:tc>
        <w:tc>
          <w:tcPr>
            <w:tcW w:type="dxa" w:w="11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грунт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70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10</w:t>
            </w:r>
          </w:p>
        </w:tc>
        <w:tc>
          <w:tcPr>
            <w:tcW w:type="dxa" w:w="2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633</w:t>
            </w:r>
          </w:p>
        </w:tc>
        <w:tc>
          <w:tcPr>
            <w:tcW w:type="dxa" w:w="25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Подъезд к водонапорной башне с.Георгиево</w:t>
            </w:r>
          </w:p>
        </w:tc>
        <w:tc>
          <w:tcPr>
            <w:tcW w:type="dxa" w:w="60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ул.Производственная до здания башни</w:t>
            </w:r>
          </w:p>
        </w:tc>
        <w:tc>
          <w:tcPr>
            <w:tcW w:type="dxa" w:w="113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12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0,2</w:t>
            </w:r>
          </w:p>
        </w:tc>
        <w:tc>
          <w:tcPr>
            <w:tcW w:type="dxa" w:w="11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грунт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70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11</w:t>
            </w:r>
          </w:p>
        </w:tc>
        <w:tc>
          <w:tcPr>
            <w:tcW w:type="dxa" w:w="24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17-220 ОП МР </w:t>
            </w:r>
            <w:r>
              <w:rPr/>
              <w:t>845</w:t>
            </w:r>
          </w:p>
        </w:tc>
        <w:tc>
          <w:tcPr>
            <w:tcW w:type="dxa" w:w="255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ул.Шабановская</w:t>
            </w:r>
          </w:p>
        </w:tc>
        <w:tc>
          <w:tcPr>
            <w:tcW w:type="dxa" w:w="6094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 xml:space="preserve">от  д.№ 1  до д.№ 13   </w:t>
            </w:r>
          </w:p>
        </w:tc>
        <w:tc>
          <w:tcPr>
            <w:tcW w:type="dxa" w:w="113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120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0,59</w:t>
            </w:r>
          </w:p>
        </w:tc>
        <w:tc>
          <w:tcPr>
            <w:tcW w:type="dxa" w:w="113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70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12</w:t>
            </w:r>
          </w:p>
        </w:tc>
        <w:tc>
          <w:tcPr>
            <w:tcW w:type="dxa" w:w="240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17-220 ОП МР 84</w:t>
            </w:r>
            <w:r>
              <w:rPr/>
              <w:t>6</w:t>
            </w:r>
          </w:p>
        </w:tc>
        <w:tc>
          <w:tcPr>
            <w:tcW w:type="dxa" w:w="255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№1</w:t>
            </w:r>
          </w:p>
        </w:tc>
        <w:tc>
          <w:tcPr>
            <w:tcW w:type="dxa" w:w="6094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ул.Центральная д.№ 2 до ул. Шабановская д.№ 1</w:t>
            </w:r>
          </w:p>
        </w:tc>
        <w:tc>
          <w:tcPr>
            <w:tcW w:type="dxa" w:w="113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120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0,58</w:t>
            </w:r>
          </w:p>
        </w:tc>
        <w:tc>
          <w:tcPr>
            <w:tcW w:type="dxa" w:w="113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щебень</w:t>
            </w:r>
          </w:p>
        </w:tc>
      </w:tr>
    </w:tbl>
    <w:p>
      <w:pPr>
        <w:sectPr>
          <w:type w:val="nextPage"/>
          <w:pgSz w:h="11906" w:orient="landscape" w:w="16838"/>
          <w:pgMar w:bottom="567" w:footer="0" w:gutter="0" w:header="0" w:left="1134" w:right="1134" w:top="1135"/>
          <w:pgNumType w:fmt="decimal"/>
          <w:formProt w:val="false"/>
          <w:textDirection w:val="lrTb"/>
          <w:docGrid w:charSpace="0" w:linePitch="360" w:type="default"/>
        </w:sectPr>
        <w:pStyle w:val="style0"/>
        <w:rPr/>
      </w:pPr>
      <w:r>
        <w:rPr/>
      </w:r>
    </w:p>
    <w:tbl>
      <w:tblPr>
        <w:jc w:val="left"/>
        <w:tblInd w:type="dxa" w:w="98"/>
        <w:tblBorders>
          <w:top w:val="nil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6"/>
        <w:gridCol w:w="2557"/>
        <w:gridCol w:w="2543"/>
        <w:gridCol w:w="6663"/>
        <w:gridCol w:w="567"/>
        <w:gridCol w:w="712"/>
        <w:gridCol w:w="1081"/>
      </w:tblGrid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13</w:t>
            </w:r>
          </w:p>
        </w:tc>
        <w:tc>
          <w:tcPr>
            <w:tcW w:type="dxa" w:w="25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17-220 ОП МР 84</w:t>
            </w:r>
            <w:r>
              <w:rPr/>
              <w:t>7</w:t>
            </w:r>
          </w:p>
        </w:tc>
        <w:tc>
          <w:tcPr>
            <w:tcW w:type="dxa" w:w="25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№2</w:t>
            </w:r>
          </w:p>
        </w:tc>
        <w:tc>
          <w:tcPr>
            <w:tcW w:type="dxa" w:w="666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 Производственная д.№ 29а до ул. Шабановская д.№ 13</w:t>
            </w:r>
          </w:p>
        </w:tc>
        <w:tc>
          <w:tcPr>
            <w:tcW w:type="dxa" w:w="56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71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0,63</w:t>
            </w:r>
          </w:p>
        </w:tc>
        <w:tc>
          <w:tcPr>
            <w:tcW w:type="dxa" w:w="108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грунт</w:t>
            </w:r>
          </w:p>
        </w:tc>
      </w:tr>
    </w:tbl>
    <w:p>
      <w:pPr>
        <w:sectPr>
          <w:type w:val="nextPage"/>
          <w:pgSz w:h="11906" w:orient="landscape" w:w="16838"/>
          <w:pgMar w:bottom="567" w:footer="0" w:gutter="0" w:header="0" w:left="1134" w:right="1134" w:top="1135"/>
          <w:pgNumType w:fmt="decimal"/>
          <w:formProt w:val="false"/>
          <w:textDirection w:val="lrTb"/>
          <w:docGrid w:charSpace="0" w:linePitch="360" w:type="default"/>
        </w:sectPr>
        <w:pStyle w:val="style0"/>
        <w:rPr/>
      </w:pPr>
      <w:r>
        <w:rPr/>
      </w:r>
    </w:p>
    <w:tbl>
      <w:tblPr>
        <w:jc w:val="left"/>
        <w:tblInd w:type="dxa" w:w="98"/>
        <w:tblBorders>
          <w:top w:val="nil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76"/>
        <w:gridCol w:w="2558"/>
        <w:gridCol w:w="2881"/>
        <w:gridCol w:w="5757"/>
        <w:gridCol w:w="849"/>
        <w:gridCol w:w="996"/>
        <w:gridCol w:w="1416"/>
      </w:tblGrid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14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17-220 ОП МР 84</w:t>
            </w:r>
            <w:r>
              <w:rPr/>
              <w:t>8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№3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ул.Школьная д.№1 до ул.Центральная д.№62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0,37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15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17-220 ОП МР 84</w:t>
            </w:r>
            <w:r>
              <w:rPr/>
              <w:t>9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Подъезд к кладбищу с.Георгиево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ул.Центральная д. № 62до ворот кладбища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0,15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Итого по с.Георгиево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4,61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  <w:t>П.Добрятино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16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17-220 ОП МР 192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Ул.60 лет Октября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 xml:space="preserve"> </w:t>
            </w:r>
            <w:r>
              <w:rPr/>
              <w:t>от автомобильной дороги “Гусь-Хрустальный-Купреево” - Добрятино” до ул.Ильинская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0,750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17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193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У</w:t>
            </w:r>
            <w:r>
              <w:rPr>
                <w:lang w:bidi="en-US"/>
              </w:rPr>
              <w:t>л.Ленина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 xml:space="preserve"> </w:t>
            </w:r>
            <w:r>
              <w:rPr/>
              <w:t>от ул. 60 лет Октября до границы населенного пункта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2,2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18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194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У</w:t>
            </w:r>
            <w:r>
              <w:rPr>
                <w:lang w:bidi="en-US"/>
              </w:rPr>
              <w:t>л.Ильинская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 xml:space="preserve"> </w:t>
            </w:r>
            <w:r>
              <w:rPr/>
              <w:t xml:space="preserve">от ул. 60 лет Октября до ул. </w:t>
            </w:r>
            <w:r>
              <w:rPr>
                <w:lang w:bidi="en-US"/>
              </w:rPr>
              <w:t>Станционная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0,750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19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195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У</w:t>
            </w:r>
            <w:r>
              <w:rPr>
                <w:lang w:bidi="en-US"/>
              </w:rPr>
              <w:t>л.Горького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 60 лет Октября до ул.Ленина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1,4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20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196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У</w:t>
            </w:r>
            <w:r>
              <w:rPr>
                <w:lang w:bidi="en-US"/>
              </w:rPr>
              <w:t>л.Гагарина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ул.Горького до  границы населенного пункта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1,150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21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17-220 ОП МР 8</w:t>
            </w:r>
            <w:r>
              <w:rPr/>
              <w:t>69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 1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ул.Гагарина от д. №33 к д. №45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0,78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грунт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22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17-220 ОП МР 8</w:t>
            </w:r>
            <w:r>
              <w:rPr/>
              <w:t>70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 2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 xml:space="preserve"> </w:t>
            </w:r>
            <w:r>
              <w:rPr/>
              <w:t>ул.Гагарина от д. № 6 к д. № 8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0,17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асфальт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23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17-220 ОП МР 197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Ул.Новая Стройка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 xml:space="preserve"> </w:t>
            </w:r>
            <w:r>
              <w:rPr/>
              <w:t>от ул. 60 лет Октября до гаража ЗАО “”ДКУ”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0,84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24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/>
              <w:t>17-220 ОП МР 1</w:t>
            </w:r>
            <w:r>
              <w:rPr>
                <w:lang w:val="en-US"/>
              </w:rPr>
              <w:t>98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У</w:t>
            </w:r>
            <w:r>
              <w:rPr>
                <w:lang w:bidi="en-US"/>
              </w:rPr>
              <w:t>л.Московская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 xml:space="preserve"> </w:t>
            </w:r>
            <w:r>
              <w:rPr/>
              <w:t>от ул. Горького до  границы населенного пункта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0,7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2</w:t>
            </w:r>
            <w:r>
              <w:rPr/>
              <w:t>5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199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У</w:t>
            </w:r>
            <w:r>
              <w:rPr>
                <w:lang w:bidi="en-US"/>
              </w:rPr>
              <w:t>л.Станционная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 Ильинская до ул.Ленина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bidi="en-US"/>
              </w:rPr>
              <w:t>0,</w:t>
            </w:r>
            <w:r>
              <w:rPr/>
              <w:t>6</w:t>
            </w:r>
          </w:p>
          <w:p>
            <w:pPr>
              <w:pStyle w:val="style0"/>
              <w:rPr/>
            </w:pPr>
            <w:r>
              <w:rPr/>
              <w:t>0,2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2</w:t>
            </w:r>
            <w:r>
              <w:rPr/>
              <w:t>6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200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У</w:t>
            </w:r>
            <w:r>
              <w:rPr>
                <w:lang w:bidi="en-US"/>
              </w:rPr>
              <w:t>л.Первомайская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автомобильной дороги “Добрятино-Потапково-Ново-Павликово” до ул.Алферовская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1,450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2</w:t>
            </w:r>
            <w:r>
              <w:rPr/>
              <w:t>7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bidi="en-US"/>
              </w:rPr>
              <w:t>17-220 ОП МР 20</w:t>
            </w:r>
            <w:r>
              <w:rPr/>
              <w:t>1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У</w:t>
            </w:r>
            <w:r>
              <w:rPr>
                <w:lang w:bidi="en-US"/>
              </w:rPr>
              <w:t>л.Алферовская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 xml:space="preserve"> </w:t>
            </w:r>
            <w:r>
              <w:rPr/>
              <w:t>от ул.Первомайская до  ул.Пролетарская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0,8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2</w:t>
            </w:r>
            <w:r>
              <w:rPr/>
              <w:t>8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bidi="en-US"/>
              </w:rPr>
              <w:t>17-220 ОП МР 20</w:t>
            </w:r>
            <w:r>
              <w:rPr/>
              <w:t>2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У</w:t>
            </w:r>
            <w:r>
              <w:rPr>
                <w:lang w:bidi="en-US"/>
              </w:rPr>
              <w:t>л.Пролетарская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 xml:space="preserve">от ул. Алферовская до ул. </w:t>
            </w:r>
            <w:r>
              <w:rPr>
                <w:lang w:bidi="en-US"/>
              </w:rPr>
              <w:t>Льва Толстого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0,45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2</w:t>
            </w:r>
            <w:r>
              <w:rPr/>
              <w:t>9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bidi="en-US"/>
              </w:rPr>
              <w:t>17-220 ОП МР 20</w:t>
            </w:r>
            <w:r>
              <w:rPr/>
              <w:t>3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У</w:t>
            </w:r>
            <w:r>
              <w:rPr>
                <w:lang w:bidi="en-US"/>
              </w:rPr>
              <w:t>л.Льва Толстого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 xml:space="preserve"> </w:t>
            </w:r>
            <w:r>
              <w:rPr/>
              <w:t>от ул. Пролетарской до</w:t>
            </w:r>
          </w:p>
          <w:p>
            <w:pPr>
              <w:pStyle w:val="style0"/>
              <w:rPr/>
            </w:pPr>
            <w:r>
              <w:rPr/>
              <w:t>ул. Калинина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0,3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30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bidi="en-US"/>
              </w:rPr>
              <w:t>17-220 ОП МР 20</w:t>
            </w:r>
            <w:r>
              <w:rPr/>
              <w:t>4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У</w:t>
            </w:r>
            <w:r>
              <w:rPr>
                <w:lang w:bidi="en-US"/>
              </w:rPr>
              <w:t>л.Калинина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 xml:space="preserve"> </w:t>
            </w:r>
            <w:r>
              <w:rPr/>
              <w:t xml:space="preserve">от ул. Льва Толстого до ул. </w:t>
            </w:r>
            <w:r>
              <w:rPr>
                <w:lang w:bidi="en-US"/>
              </w:rPr>
              <w:t>Алферовская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0,12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31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634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Подъезд к МКОУ Добрятинская СОШ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ул.Ленина до ограждения школы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0,05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32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635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Подъезд к МБДОУ детский сад №14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ул.60 лет Октября до ограждения д/сада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0,05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асфальт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33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636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Подъезд к Дому культуры  п.Добрятино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ул.60 лет Октября до здания Дома культуры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0,05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34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637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Подъезд к водонапорной башне №1 п.Добрятино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ул.60 лет Октября до здания водонапорной башни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0,03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грунт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35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638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Подъезд к водонапорной башне №2 п.Добрятино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ул.Новая Стройка до здания водонапорной башни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0,07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грунт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36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17-220 ОП МР 8</w:t>
            </w:r>
            <w:r>
              <w:rPr/>
              <w:t>50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Подъезд к кладбищу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автомобильной дороги «Гусь-Хрустальный -Купреево»-Добрятино до ворот кладбища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1,49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грунт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37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17-220 ОП МР 8</w:t>
            </w:r>
            <w:r>
              <w:rPr/>
              <w:t>51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№1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ул.Горького д.№ 1, д.№ 1а, через дом №39  ул.Гагарина до дома № 33 на ул.Гагарина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0,47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38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17-220 ОП МР 852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№2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 Гагарина д.№ 1 -  ул.Московская д.№ 18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0,16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39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17-220 ОП МР 853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№3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 Гагарина д.№ 1 до ул. Ленина д.№ 73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0,29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40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17-220 ОП МР 854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№4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ул.Ленина д.№73 до ул.Московская д.№ 2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0,12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41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17-220 ОП МР 855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№5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 Гагарина д.№33 - ул.Горького  д. № 12 - ул. Ленина д. №35 - ул.Ильинская д. № 45 - ул. Станционная д.№ 37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0,43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42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17-220 ОП МР 856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№6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ул.Ленина д.№7,  до ул.Горького д.№ 1а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0,</w:t>
            </w:r>
            <w:r>
              <w:rPr>
                <w:lang w:bidi="en-US"/>
              </w:rPr>
              <w:t>11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43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17-220 ОП МР 857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№7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 ул.60 лет Октября д.№ 8 до ул. Новая Стройка д.№ 7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0,1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44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17-220 ОП МР 8</w:t>
            </w:r>
            <w:r>
              <w:rPr/>
              <w:t>58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№8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 ул.60 лет Октября д.№ 2 до ул. Станционная (до первого ж/д переезда)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0,34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45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17-220 ОП МР 8</w:t>
            </w:r>
            <w:r>
              <w:rPr/>
              <w:t>59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№9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ул.Станционная д.№47 до ул.Ильинская д.№32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0,2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щебень, грунт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46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17-220 ОП МР 860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№10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 xml:space="preserve"> </w:t>
            </w:r>
            <w:r>
              <w:rPr/>
              <w:t>ул. Станционная от дома № 6а до  дома №8а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0,17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грунт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47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17-220 ОП МР 861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№11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 автобусной остановки на ул.Станционная до станции п.Добрятино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0,14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асфальт, 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48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17-220 ОП МР 862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№12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ул.Ленина д.№66  до ул.Станционная д.№ 30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0,92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грунт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49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17-220 ОП МР 863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№13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 первого ж/д переезда до ул.Первомайская д.№2 (через  второй ж/д переезд)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0,93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50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17-220 ОП МР 864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№14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ул.Первомайская д.№ 42 до КПП воинской части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0,19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асфальт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51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17-220 ОП МР 8</w:t>
            </w:r>
            <w:r>
              <w:rPr/>
              <w:t>65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№15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воинской части до ул.Алферовская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0,17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52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17-220 ОП МР 8</w:t>
            </w:r>
            <w:r>
              <w:rPr/>
              <w:t>66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№16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ул.Алферовская д.№ 10 до ул.Пролетарская д.№ 11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0,28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53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17-220 ОП МР 8</w:t>
            </w:r>
            <w:r>
              <w:rPr/>
              <w:t>67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№17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ул.Пролетарской д.№12 до ул.Льва Толстого д.№13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0,11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54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17-220 ОП МР 8</w:t>
            </w:r>
            <w:r>
              <w:rPr/>
              <w:t>68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№18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ул.Льва Толстого д.№2 до ул.Калинина д.№1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0,43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Итого по п.Добрятино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19,96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  <w:t>Д.Ильино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55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bidi="en-US"/>
              </w:rPr>
              <w:t>17-220 ОП МР 20</w:t>
            </w:r>
            <w:r>
              <w:rPr/>
              <w:t>5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У</w:t>
            </w:r>
            <w:r>
              <w:rPr>
                <w:lang w:bidi="en-US"/>
              </w:rPr>
              <w:t>л.Пролетарская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 xml:space="preserve"> </w:t>
            </w:r>
            <w:r>
              <w:rPr/>
              <w:t>от дома №65 до пересечения с ул. Центральная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1,65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56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bidi="en-US"/>
              </w:rPr>
              <w:t>17-220 ОП МР 20</w:t>
            </w:r>
            <w:r>
              <w:rPr/>
              <w:t>6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У</w:t>
            </w:r>
            <w:r>
              <w:rPr>
                <w:lang w:bidi="en-US"/>
              </w:rPr>
              <w:t>л.Центральная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 xml:space="preserve"> </w:t>
            </w:r>
            <w:r>
              <w:rPr/>
              <w:t>от ул. Подгорная до  границы населенного пункта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1,23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57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bidi="en-US"/>
              </w:rPr>
              <w:t>17-220 ОП МР 20</w:t>
            </w:r>
            <w:r>
              <w:rPr/>
              <w:t>7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У</w:t>
            </w:r>
            <w:r>
              <w:rPr>
                <w:lang w:bidi="en-US"/>
              </w:rPr>
              <w:t>л.Подгорная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ул.Центральная до границы населенного пункта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0,4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58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bidi="en-US"/>
              </w:rPr>
              <w:t>17-220 ОП МР 20</w:t>
            </w:r>
            <w:r>
              <w:rPr/>
              <w:t>8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У</w:t>
            </w:r>
            <w:r>
              <w:rPr>
                <w:lang w:bidi="en-US"/>
              </w:rPr>
              <w:t>л.Приозерная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 Центральная до границы населенного пункта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0,7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59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bidi="en-US"/>
              </w:rPr>
              <w:t>17-220 ОП МР 20</w:t>
            </w:r>
            <w:r>
              <w:rPr/>
              <w:t>9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У</w:t>
            </w:r>
            <w:r>
              <w:rPr>
                <w:lang w:bidi="en-US"/>
              </w:rPr>
              <w:t>л.Новая Стройка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 xml:space="preserve"> </w:t>
            </w:r>
            <w:r>
              <w:rPr/>
              <w:t>от ул. Пролетарская до СПК “Ильинский”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0,8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60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bidi="en-US"/>
              </w:rPr>
              <w:t>17-220 ОП МР 2</w:t>
            </w:r>
            <w:r>
              <w:rPr/>
              <w:t>10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У</w:t>
            </w:r>
            <w:r>
              <w:rPr>
                <w:lang w:bidi="en-US"/>
              </w:rPr>
              <w:t>л.Школьная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 xml:space="preserve"> </w:t>
            </w:r>
            <w:r>
              <w:rPr/>
              <w:t>от ул.Пролетарская до ул.Подгорная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0,75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61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bidi="en-US"/>
              </w:rPr>
              <w:t>17-220 ОП МР 2</w:t>
            </w:r>
            <w:r>
              <w:rPr/>
              <w:t>11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/>
              <w:t>У</w:t>
            </w:r>
            <w:r>
              <w:rPr>
                <w:lang w:bidi="en-US"/>
              </w:rPr>
              <w:t>л.Зеленая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 xml:space="preserve"> </w:t>
            </w:r>
            <w:r>
              <w:rPr/>
              <w:t>ул. Зеленая от дома №1 до дома №23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0,8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грунт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62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639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Подъезд к МБДОУдетский сад №28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ул.Новая Стройка до ограждения д/сада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0,06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63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640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Подъезд к Дому культуры д.Ильино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ул.Новая Стройка до здания  Дома культуры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0,03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64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641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Подъезд к водонапорной башне д.Ильино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ул.Новая Стройка до здания водонапорной башни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0,1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грунт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65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642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Подъезд к ФАП д.Ильино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 Пролетарская до здания ФАП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0,5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грунт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66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17-220 ОП МР 8</w:t>
            </w:r>
            <w:r>
              <w:rPr/>
              <w:t>71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№1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ул.Центральная д.№ 30 до ул. Зеленая д.№20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0,39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асфальт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67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17-220 ОП МР 8</w:t>
            </w:r>
            <w:r>
              <w:rPr/>
              <w:t>72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№2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ул.Подгорная д.№25 до ул.Зеленая д.№1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0,3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грунт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68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17-220 ОП МР 8</w:t>
            </w:r>
            <w:r>
              <w:rPr/>
              <w:t>73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№3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ул.Новая Стройка д.№8 до ул. Центральная д.№  50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0,35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асфальт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Итого по д.Ильино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8,06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  <w:t>П.Махинский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69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bidi="en-US"/>
              </w:rPr>
              <w:t>17-220 ОП МР 2</w:t>
            </w:r>
            <w:r>
              <w:rPr/>
              <w:t>12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по пос. Махинский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 xml:space="preserve"> </w:t>
            </w:r>
            <w:r>
              <w:rPr/>
              <w:t>от дома №1 до дома №22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IV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0,6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грунт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70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17-220 ОП МР 874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Подъезд к п.Махинский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п.Добрятино,  ул. Гагарина д. №6 до п.Махинский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0,74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Грунт, 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Итого по п.Махинский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1,34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  <w:t>д.Потапково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71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17-220 ОП МР 213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по д.Потапково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 xml:space="preserve"> </w:t>
            </w:r>
            <w:r>
              <w:rPr/>
              <w:t>от автомобильной дороги “Добрятино-Потапково-Ново-Павликово”</w:t>
            </w:r>
          </w:p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до дома №80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bidi="en-US"/>
              </w:rPr>
              <w:t>1,</w:t>
            </w:r>
            <w:r>
              <w:rPr/>
              <w:t>3</w:t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асфальт</w:t>
            </w:r>
          </w:p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Итого по д.Потапково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  <w:t>д.Усады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i/>
              </w:rPr>
            </w:pPr>
            <w:r>
              <w:rPr>
                <w:i/>
              </w:rPr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72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17-220 ОП МР 214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Проезд по д.Усады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дома №1 до дома №36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IV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0,9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грунт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73</w:t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17-220 ОП МР 643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Подъезд к водонапорной башне д.Усады</w:t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автомобильной дороги «Гусь-Хрустальный -Купреево»-Добрятино до здания водонапорной башни</w:t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0,3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грунт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74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17-220 ОП МР 8</w:t>
            </w:r>
            <w:r>
              <w:rPr/>
              <w:t>75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Подъезд №1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автомобильной дороги «Гусь-Хрустальный -Купреево»-Добрятино до д.№1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0,24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75</w:t>
            </w:r>
          </w:p>
        </w:tc>
        <w:tc>
          <w:tcPr>
            <w:tcW w:type="dxa" w:w="2558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>
                <w:lang w:val="en-US"/>
              </w:rPr>
              <w:t>17-220 ОП МР 8</w:t>
            </w:r>
            <w:r>
              <w:rPr/>
              <w:t>76</w:t>
            </w:r>
          </w:p>
        </w:tc>
        <w:tc>
          <w:tcPr>
            <w:tcW w:type="dxa" w:w="288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Подъезд №2</w:t>
            </w:r>
          </w:p>
        </w:tc>
        <w:tc>
          <w:tcPr>
            <w:tcW w:type="dxa" w:w="575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от автомобильной дороги «Гусь-Хрустальный -Купреево»-Добрятино до д.№ 21</w:t>
            </w:r>
          </w:p>
        </w:tc>
        <w:tc>
          <w:tcPr>
            <w:tcW w:type="dxa" w:w="84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type="dxa" w:w="99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lang w:bidi="en-US"/>
              </w:rPr>
            </w:pPr>
            <w:r>
              <w:rPr>
                <w:lang w:bidi="en-US"/>
              </w:rPr>
              <w:t>0,28</w:t>
            </w:r>
          </w:p>
        </w:tc>
        <w:tc>
          <w:tcPr>
            <w:tcW w:type="dxa" w:w="141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щебень</w:t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Итого по д.Усады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1,72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hRule="atLeast" w:val="159"/>
          <w:cantSplit w:val="false"/>
        </w:trPr>
        <w:tc>
          <w:tcPr>
            <w:tcW w:type="dxa" w:w="6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25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Итого по МО п.Добрятино</w:t>
            </w:r>
          </w:p>
        </w:tc>
        <w:tc>
          <w:tcPr>
            <w:tcW w:type="dxa" w:w="2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57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84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9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40,36</w:t>
            </w:r>
          </w:p>
        </w:tc>
        <w:tc>
          <w:tcPr>
            <w:tcW w:type="dxa" w:w="14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113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decimal"/>
      <w:lvlText w:val="%1"/>
      <w:lvlJc w:val="left"/>
      <w:pPr>
        <w:ind w:hanging="360" w:left="360"/>
      </w:pPr>
    </w:lvl>
    <w:lvl w:ilvl="1">
      <w:start w:val="1"/>
      <w:numFmt w:val="decimal"/>
      <w:lvlText w:val="%2"/>
      <w:lvlJc w:val="left"/>
      <w:pPr>
        <w:ind w:hanging="432" w:left="792"/>
      </w:pPr>
    </w:lvl>
    <w:lvl w:ilvl="2">
      <w:start w:val="1"/>
      <w:numFmt w:val="decimal"/>
      <w:lvlText w:val="%3"/>
      <w:lvlJc w:val="left"/>
      <w:pPr>
        <w:ind w:hanging="504" w:left="1224"/>
      </w:pPr>
    </w:lvl>
    <w:lvl w:ilvl="3">
      <w:start w:val="1"/>
      <w:numFmt w:val="decimal"/>
      <w:lvlText w:val="%4"/>
      <w:lvlJc w:val="left"/>
      <w:pPr>
        <w:ind w:hanging="648" w:left="1728"/>
      </w:pPr>
    </w:lvl>
    <w:lvl w:ilvl="4">
      <w:start w:val="1"/>
      <w:numFmt w:val="decimal"/>
      <w:lvlText w:val="%5"/>
      <w:lvlJc w:val="left"/>
      <w:pPr>
        <w:ind w:hanging="792" w:left="2232"/>
      </w:pPr>
    </w:lvl>
    <w:lvl w:ilvl="5">
      <w:start w:val="1"/>
      <w:numFmt w:val="decimal"/>
      <w:lvlText w:val="%6"/>
      <w:lvlJc w:val="left"/>
      <w:pPr>
        <w:ind w:hanging="936" w:left="2736"/>
      </w:pPr>
    </w:lvl>
    <w:lvl w:ilvl="6">
      <w:start w:val="1"/>
      <w:numFmt w:val="decimal"/>
      <w:lvlText w:val="%7"/>
      <w:lvlJc w:val="left"/>
      <w:pPr>
        <w:ind w:hanging="1080" w:left="3240"/>
      </w:pPr>
    </w:lvl>
    <w:lvl w:ilvl="7">
      <w:start w:val="1"/>
      <w:numFmt w:val="decimal"/>
      <w:lvlText w:val="%8"/>
      <w:lvlJc w:val="left"/>
      <w:pPr>
        <w:ind w:hanging="1224" w:left="3744"/>
      </w:pPr>
    </w:lvl>
    <w:lvl w:ilvl="8">
      <w:start w:val="1"/>
      <w:numFmt w:val="decimal"/>
      <w:lvlText w:val="%9"/>
      <w:lvlJc w:val="left"/>
      <w:pPr>
        <w:ind w:hanging="1440" w:left="432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Mangal" w:eastAsia="SimSun" w:hAnsi="Times New Roman"/>
      <w:color w:val="000000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1"/>
    <w:pPr>
      <w:keepNext/>
      <w:numPr>
        <w:ilvl w:val="0"/>
        <w:numId w:val="2"/>
      </w:numPr>
      <w:jc w:val="center"/>
    </w:pPr>
    <w:rPr>
      <w:rFonts w:eastAsia="Times New Roman"/>
      <w:b/>
      <w:bCs/>
      <w:color w:val="00000A"/>
      <w:sz w:val="28"/>
      <w:szCs w:val="20"/>
    </w:rPr>
  </w:style>
  <w:style w:styleId="style3" w:type="paragraph">
    <w:name w:val="Заголовок 3"/>
    <w:basedOn w:val="style0"/>
    <w:next w:val="style3"/>
    <w:pPr>
      <w:spacing w:after="280" w:before="280"/>
      <w:contextualSpacing w:val="false"/>
    </w:pPr>
    <w:rPr>
      <w:rFonts w:eastAsia="Times New Roman"/>
      <w:b/>
      <w:bCs/>
      <w:sz w:val="27"/>
      <w:szCs w:val="27"/>
      <w:lang w:eastAsia="ru-RU"/>
    </w:rPr>
  </w:style>
  <w:style w:styleId="style4" w:type="paragraph">
    <w:name w:val="Заголовок 4"/>
    <w:basedOn w:val="style0"/>
    <w:next w:val="style4"/>
    <w:pPr>
      <w:spacing w:after="280" w:before="280"/>
      <w:contextualSpacing w:val="false"/>
    </w:pPr>
    <w:rPr>
      <w:rFonts w:eastAsia="Times New Roman"/>
      <w:b/>
      <w:bCs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basedOn w:val="style15"/>
    <w:next w:val="style16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style17" w:type="character">
    <w:name w:val="Заголовок 4 Знак"/>
    <w:basedOn w:val="style15"/>
    <w:next w:val="style17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styleId="style18" w:type="character">
    <w:name w:val="Заголовок 1 Знак"/>
    <w:basedOn w:val="style15"/>
    <w:next w:val="style18"/>
    <w:rPr>
      <w:rFonts w:ascii="Times New Roman" w:cs="Times New Roman" w:eastAsia="Times New Roman" w:hAnsi="Times New Roman"/>
      <w:b/>
      <w:bCs/>
      <w:sz w:val="28"/>
      <w:szCs w:val="20"/>
      <w:lang w:eastAsia="zh-CN"/>
    </w:rPr>
  </w:style>
  <w:style w:styleId="style19" w:type="character">
    <w:name w:val="Основной текст Знак"/>
    <w:basedOn w:val="style15"/>
    <w:next w:val="style19"/>
    <w:rPr>
      <w:rFonts w:ascii="Times New Roman" w:cs="Times New Roman" w:eastAsia="Arial Unicode MS" w:hAnsi="Times New Roman"/>
      <w:color w:val="000000"/>
      <w:sz w:val="24"/>
      <w:szCs w:val="24"/>
      <w:lang w:eastAsia="zh-CN"/>
    </w:rPr>
  </w:style>
  <w:style w:styleId="style20" w:type="character">
    <w:name w:val="Подзаголовок Знак"/>
    <w:basedOn w:val="style15"/>
    <w:next w:val="style20"/>
    <w:rPr>
      <w:rFonts w:ascii="Cambria" w:cs="" w:hAnsi="Cambria"/>
      <w:i/>
      <w:iCs/>
      <w:color w:val="4F81BD"/>
      <w:spacing w:val="15"/>
      <w:sz w:val="24"/>
      <w:szCs w:val="24"/>
      <w:lang w:eastAsia="zh-CN"/>
    </w:rPr>
  </w:style>
  <w:style w:styleId="style21" w:type="character">
    <w:name w:val="Верхний колонтитул Знак"/>
    <w:basedOn w:val="style15"/>
    <w:next w:val="style21"/>
    <w:rPr>
      <w:rFonts w:ascii="Times New Roman" w:cs="Times New Roman" w:eastAsia="Arial Unicode MS" w:hAnsi="Times New Roman"/>
      <w:color w:val="000000"/>
      <w:sz w:val="24"/>
      <w:szCs w:val="24"/>
      <w:lang w:eastAsia="zh-CN"/>
    </w:rPr>
  </w:style>
  <w:style w:styleId="style22" w:type="character">
    <w:name w:val="Нижний колонтитул Знак"/>
    <w:basedOn w:val="style15"/>
    <w:next w:val="style22"/>
    <w:rPr>
      <w:rFonts w:ascii="Times New Roman" w:cs="Times New Roman" w:eastAsia="Arial Unicode MS" w:hAnsi="Times New Roman"/>
      <w:color w:val="000000"/>
      <w:sz w:val="24"/>
      <w:szCs w:val="24"/>
      <w:lang w:eastAsia="zh-CN"/>
    </w:rPr>
  </w:style>
  <w:style w:styleId="style23" w:type="paragraph">
    <w:name w:val="Заголовок"/>
    <w:basedOn w:val="style0"/>
    <w:next w:val="style24"/>
    <w:pPr>
      <w:keepNext/>
      <w:spacing w:after="120" w:before="240"/>
      <w:contextualSpacing w:val="false"/>
      <w:jc w:val="center"/>
    </w:pPr>
    <w:rPr>
      <w:rFonts w:ascii="Arial" w:cs="Mangal" w:eastAsia="Microsoft YaHei" w:hAnsi="Arial"/>
      <w:sz w:val="28"/>
      <w:szCs w:val="28"/>
      <w:lang w:val="en-US"/>
    </w:rPr>
  </w:style>
  <w:style w:styleId="style24" w:type="paragraph">
    <w:name w:val="Основной текст"/>
    <w:basedOn w:val="style0"/>
    <w:next w:val="style24"/>
    <w:pPr>
      <w:spacing w:after="120" w:before="0"/>
      <w:contextualSpacing w:val="false"/>
    </w:pPr>
    <w:rPr/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Подзаголовок"/>
    <w:basedOn w:val="style0"/>
    <w:next w:val="style28"/>
    <w:pPr>
      <w:jc w:val="left"/>
    </w:pPr>
    <w:rPr>
      <w:rFonts w:ascii="Cambria" w:cs="" w:hAnsi="Cambria"/>
      <w:i/>
      <w:iCs/>
      <w:color w:val="4F81BD"/>
      <w:spacing w:val="15"/>
    </w:rPr>
  </w:style>
  <w:style w:styleId="style29" w:type="paragraph">
    <w:name w:val="Верхний колонтитул"/>
    <w:basedOn w:val="style0"/>
    <w:next w:val="style29"/>
    <w:pPr>
      <w:tabs>
        <w:tab w:leader="none" w:pos="4677" w:val="center"/>
        <w:tab w:leader="none" w:pos="9355" w:val="right"/>
      </w:tabs>
    </w:pPr>
    <w:rPr/>
  </w:style>
  <w:style w:styleId="style30" w:type="paragraph">
    <w:name w:val="Нижний колонтитул"/>
    <w:basedOn w:val="style0"/>
    <w:next w:val="style30"/>
    <w:pPr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2021-02-02T08:59:00Z</dcterms:created>
  <dc:creator>Пользователь</dc:creator>
  <cp:lastModifiedBy>Пользователь</cp:lastModifiedBy>
  <dcterms:modified xsi:type="dcterms:W3CDTF">2021-02-12T06:43:00Z</dcterms:modified>
  <cp:revision>5</cp:revision>
</cp:coreProperties>
</file>